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66" w:rsidRPr="005360A4" w:rsidRDefault="00D83966" w:rsidP="009633D5">
      <w:pPr>
        <w:spacing w:after="0"/>
        <w:rPr>
          <w:rFonts w:ascii="Times New Roman" w:hAnsi="Times New Roman" w:cs="Times New Roman"/>
          <w:bCs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ПРОТИВОПОКАЗАНИЯ К ПРИМЕНЕНИЮ ВАКЦИНЫ ГАМ-КОВИД-ВАК</w:t>
      </w:r>
    </w:p>
    <w:p w:rsidR="009633D5" w:rsidRPr="009633D5" w:rsidRDefault="00D83966" w:rsidP="009633D5">
      <w:pPr>
        <w:spacing w:after="0"/>
        <w:ind w:left="720"/>
        <w:rPr>
          <w:rFonts w:ascii="Times New Roman" w:hAnsi="Times New Roman" w:cs="Times New Roman"/>
          <w:bCs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Противопоказания: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 xml:space="preserve">-гиперчувствительность к какому-либо компоненту вакцины </w:t>
      </w:r>
      <w:r w:rsidR="005360A4" w:rsidRPr="005360A4">
        <w:rPr>
          <w:rFonts w:ascii="Times New Roman" w:hAnsi="Times New Roman" w:cs="Times New Roman"/>
          <w:bCs/>
          <w:sz w:val="28"/>
        </w:rPr>
        <w:t>или подобной</w:t>
      </w:r>
      <w:r w:rsidRPr="005360A4">
        <w:rPr>
          <w:rFonts w:ascii="Times New Roman" w:hAnsi="Times New Roman" w:cs="Times New Roman"/>
          <w:bCs/>
          <w:sz w:val="28"/>
        </w:rPr>
        <w:t xml:space="preserve"> вакцины, содержащей аналогичные </w:t>
      </w:r>
      <w:bookmarkStart w:id="0" w:name="_GoBack"/>
      <w:bookmarkEnd w:id="0"/>
      <w:r w:rsidRPr="005360A4">
        <w:rPr>
          <w:rFonts w:ascii="Times New Roman" w:hAnsi="Times New Roman" w:cs="Times New Roman"/>
          <w:bCs/>
          <w:sz w:val="28"/>
        </w:rPr>
        <w:t xml:space="preserve">компоненты. 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-тяжелые аллергические реакции в анамнезе;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-острые инфекционные и неинфекционные заболевания, обострение хронических –вакцинацию проводят через 2-4 недели после выздоровления или ремиссии. При нетяжелых ОРВИ, острых инфекционных заболеваний ЖКТ вакцинацию проводят после нормализации температуры;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-беременность и грудное вскармливание;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- возраст до 18 лет.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 xml:space="preserve">Противопоказания для введения компонента </w:t>
      </w:r>
      <w:r w:rsidRPr="005360A4">
        <w:rPr>
          <w:rFonts w:ascii="Times New Roman" w:hAnsi="Times New Roman" w:cs="Times New Roman"/>
          <w:bCs/>
          <w:sz w:val="28"/>
          <w:lang w:val="en-US"/>
        </w:rPr>
        <w:t>II</w:t>
      </w:r>
      <w:r w:rsidRPr="005360A4">
        <w:rPr>
          <w:rFonts w:ascii="Times New Roman" w:hAnsi="Times New Roman" w:cs="Times New Roman"/>
          <w:bCs/>
          <w:sz w:val="28"/>
        </w:rPr>
        <w:t xml:space="preserve">: тяжелые </w:t>
      </w:r>
      <w:r w:rsidR="005360A4" w:rsidRPr="005360A4">
        <w:rPr>
          <w:rFonts w:ascii="Times New Roman" w:hAnsi="Times New Roman" w:cs="Times New Roman"/>
          <w:bCs/>
          <w:sz w:val="28"/>
        </w:rPr>
        <w:t xml:space="preserve">поствакцинальные осложнения </w:t>
      </w:r>
      <w:r w:rsidRPr="005360A4">
        <w:rPr>
          <w:rFonts w:ascii="Times New Roman" w:hAnsi="Times New Roman" w:cs="Times New Roman"/>
          <w:bCs/>
          <w:sz w:val="28"/>
        </w:rPr>
        <w:t xml:space="preserve">(анафилактический шок, </w:t>
      </w:r>
      <w:proofErr w:type="spellStart"/>
      <w:r w:rsidRPr="005360A4">
        <w:rPr>
          <w:rFonts w:ascii="Times New Roman" w:hAnsi="Times New Roman" w:cs="Times New Roman"/>
          <w:bCs/>
          <w:sz w:val="28"/>
        </w:rPr>
        <w:t>генерализованные</w:t>
      </w:r>
      <w:proofErr w:type="spellEnd"/>
      <w:r w:rsidRPr="005360A4">
        <w:rPr>
          <w:rFonts w:ascii="Times New Roman" w:hAnsi="Times New Roman" w:cs="Times New Roman"/>
          <w:bCs/>
          <w:sz w:val="28"/>
        </w:rPr>
        <w:t xml:space="preserve"> аллергические реакции, </w:t>
      </w:r>
      <w:r w:rsidR="005360A4" w:rsidRPr="005360A4">
        <w:rPr>
          <w:rFonts w:ascii="Times New Roman" w:hAnsi="Times New Roman" w:cs="Times New Roman"/>
          <w:bCs/>
          <w:sz w:val="28"/>
        </w:rPr>
        <w:t>судорожный</w:t>
      </w:r>
      <w:r w:rsidRPr="005360A4">
        <w:rPr>
          <w:rFonts w:ascii="Times New Roman" w:hAnsi="Times New Roman" w:cs="Times New Roman"/>
          <w:bCs/>
          <w:sz w:val="28"/>
        </w:rPr>
        <w:t xml:space="preserve"> синдром, температура выше 40</w:t>
      </w:r>
      <w:r w:rsidRPr="005360A4">
        <w:rPr>
          <w:rFonts w:ascii="Times New Roman" w:hAnsi="Times New Roman" w:cs="Times New Roman"/>
          <w:bCs/>
          <w:sz w:val="28"/>
          <w:vertAlign w:val="superscript"/>
        </w:rPr>
        <w:t>0</w:t>
      </w:r>
      <w:proofErr w:type="gramStart"/>
      <w:r w:rsidRPr="005360A4">
        <w:rPr>
          <w:rFonts w:ascii="Times New Roman" w:hAnsi="Times New Roman" w:cs="Times New Roman"/>
          <w:bCs/>
          <w:sz w:val="28"/>
        </w:rPr>
        <w:t>с )</w:t>
      </w:r>
      <w:proofErr w:type="gramEnd"/>
      <w:r w:rsidRPr="005360A4">
        <w:rPr>
          <w:rFonts w:ascii="Times New Roman" w:hAnsi="Times New Roman" w:cs="Times New Roman"/>
          <w:bCs/>
          <w:sz w:val="28"/>
        </w:rPr>
        <w:t xml:space="preserve"> на введение компонента </w:t>
      </w:r>
      <w:r w:rsidRPr="005360A4">
        <w:rPr>
          <w:rFonts w:ascii="Times New Roman" w:hAnsi="Times New Roman" w:cs="Times New Roman"/>
          <w:bCs/>
          <w:sz w:val="28"/>
          <w:lang w:val="en-US"/>
        </w:rPr>
        <w:t>I</w:t>
      </w:r>
      <w:r w:rsidRPr="005360A4">
        <w:rPr>
          <w:rFonts w:ascii="Times New Roman" w:hAnsi="Times New Roman" w:cs="Times New Roman"/>
          <w:bCs/>
          <w:sz w:val="28"/>
        </w:rPr>
        <w:t xml:space="preserve"> вакцины.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Применяется с осторожностью при: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-хронических заболеваниях печени и почек, выраженных функций эндокринной системы</w:t>
      </w:r>
      <w:r w:rsidR="00D3712C" w:rsidRPr="005360A4">
        <w:rPr>
          <w:rFonts w:ascii="Times New Roman" w:hAnsi="Times New Roman" w:cs="Times New Roman"/>
          <w:bCs/>
          <w:sz w:val="28"/>
        </w:rPr>
        <w:t xml:space="preserve"> </w:t>
      </w:r>
      <w:r w:rsidRPr="005360A4">
        <w:rPr>
          <w:rFonts w:ascii="Times New Roman" w:hAnsi="Times New Roman" w:cs="Times New Roman"/>
          <w:bCs/>
          <w:sz w:val="28"/>
        </w:rPr>
        <w:t>(СД), тяжелых забо</w:t>
      </w:r>
      <w:r w:rsidR="00D3712C" w:rsidRPr="005360A4">
        <w:rPr>
          <w:rFonts w:ascii="Times New Roman" w:hAnsi="Times New Roman" w:cs="Times New Roman"/>
          <w:bCs/>
          <w:sz w:val="28"/>
        </w:rPr>
        <w:t>леваниях системы кроветворения,</w:t>
      </w:r>
      <w:r w:rsidR="005360A4">
        <w:rPr>
          <w:rFonts w:ascii="Times New Roman" w:hAnsi="Times New Roman" w:cs="Times New Roman"/>
          <w:bCs/>
          <w:sz w:val="28"/>
        </w:rPr>
        <w:t xml:space="preserve"> эпилепсии, инсультах и </w:t>
      </w:r>
      <w:r w:rsidRPr="005360A4">
        <w:rPr>
          <w:rFonts w:ascii="Times New Roman" w:hAnsi="Times New Roman" w:cs="Times New Roman"/>
          <w:bCs/>
          <w:sz w:val="28"/>
        </w:rPr>
        <w:t>др. заболеваниях ЦНС, заболеваниях ССС</w:t>
      </w:r>
      <w:r w:rsidR="00D3712C" w:rsidRPr="005360A4">
        <w:rPr>
          <w:rFonts w:ascii="Times New Roman" w:hAnsi="Times New Roman" w:cs="Times New Roman"/>
          <w:bCs/>
          <w:sz w:val="28"/>
        </w:rPr>
        <w:t xml:space="preserve"> </w:t>
      </w:r>
      <w:r w:rsidRPr="005360A4">
        <w:rPr>
          <w:rFonts w:ascii="Times New Roman" w:hAnsi="Times New Roman" w:cs="Times New Roman"/>
          <w:bCs/>
          <w:sz w:val="28"/>
        </w:rPr>
        <w:t xml:space="preserve">(ИМ в анамнезе, миокардиты, эндокардиты, перикардиты, ИБС), первичных и </w:t>
      </w:r>
      <w:r w:rsidR="005360A4" w:rsidRPr="005360A4">
        <w:rPr>
          <w:rFonts w:ascii="Times New Roman" w:hAnsi="Times New Roman" w:cs="Times New Roman"/>
          <w:bCs/>
          <w:sz w:val="28"/>
        </w:rPr>
        <w:t>вторичных иммунодефицитах</w:t>
      </w:r>
      <w:r w:rsidRPr="005360A4">
        <w:rPr>
          <w:rFonts w:ascii="Times New Roman" w:hAnsi="Times New Roman" w:cs="Times New Roman"/>
          <w:bCs/>
          <w:sz w:val="28"/>
        </w:rPr>
        <w:t>, аутоиммунных заболеваниях, заболеваниях легких</w:t>
      </w:r>
      <w:r w:rsidRPr="005360A4">
        <w:rPr>
          <w:rFonts w:ascii="Times New Roman" w:hAnsi="Times New Roman" w:cs="Times New Roman"/>
          <w:bCs/>
          <w:sz w:val="28"/>
          <w:lang w:val="en-US"/>
        </w:rPr>
        <w:t>SARS</w:t>
      </w:r>
      <w:r w:rsidRPr="005360A4">
        <w:rPr>
          <w:rFonts w:ascii="Times New Roman" w:hAnsi="Times New Roman" w:cs="Times New Roman"/>
          <w:bCs/>
          <w:sz w:val="28"/>
        </w:rPr>
        <w:t>-</w:t>
      </w:r>
      <w:r w:rsidRPr="005360A4">
        <w:rPr>
          <w:rFonts w:ascii="Times New Roman" w:hAnsi="Times New Roman" w:cs="Times New Roman"/>
          <w:bCs/>
          <w:sz w:val="28"/>
          <w:lang w:val="en-US"/>
        </w:rPr>
        <w:t>CoV</w:t>
      </w:r>
      <w:r w:rsidRPr="005360A4">
        <w:rPr>
          <w:rFonts w:ascii="Times New Roman" w:hAnsi="Times New Roman" w:cs="Times New Roman"/>
          <w:bCs/>
          <w:sz w:val="28"/>
        </w:rPr>
        <w:t>-2, астме и ХОБЛ, у пациентов с диабетом и МС, с аллергическими реакциями, атопией, экземой.</w:t>
      </w:r>
    </w:p>
    <w:p w:rsidR="00C03308" w:rsidRPr="005360A4" w:rsidRDefault="00D83966" w:rsidP="009633D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360A4">
        <w:rPr>
          <w:rFonts w:ascii="Times New Roman" w:hAnsi="Times New Roman" w:cs="Times New Roman"/>
          <w:bCs/>
          <w:sz w:val="28"/>
        </w:rPr>
        <w:t>В день проведения вакцинации –обязательный осмотр врачом: общий осмотр, измерение температуры</w:t>
      </w:r>
      <w:r w:rsidR="005360A4" w:rsidRPr="005360A4">
        <w:rPr>
          <w:rFonts w:ascii="Times New Roman" w:hAnsi="Times New Roman" w:cs="Times New Roman"/>
          <w:bCs/>
          <w:sz w:val="28"/>
        </w:rPr>
        <w:t xml:space="preserve"> </w:t>
      </w:r>
      <w:r w:rsidRPr="005360A4">
        <w:rPr>
          <w:rFonts w:ascii="Times New Roman" w:hAnsi="Times New Roman" w:cs="Times New Roman"/>
          <w:bCs/>
          <w:sz w:val="28"/>
        </w:rPr>
        <w:t xml:space="preserve">(в </w:t>
      </w:r>
      <w:r w:rsidR="005360A4" w:rsidRPr="005360A4">
        <w:rPr>
          <w:rFonts w:ascii="Times New Roman" w:hAnsi="Times New Roman" w:cs="Times New Roman"/>
          <w:bCs/>
          <w:sz w:val="28"/>
        </w:rPr>
        <w:t>случае превышения</w:t>
      </w:r>
      <w:r w:rsidRPr="005360A4">
        <w:rPr>
          <w:rFonts w:ascii="Times New Roman" w:hAnsi="Times New Roman" w:cs="Times New Roman"/>
          <w:bCs/>
          <w:sz w:val="28"/>
        </w:rPr>
        <w:t xml:space="preserve"> 37</w:t>
      </w:r>
      <w:r w:rsidRPr="005360A4">
        <w:rPr>
          <w:rFonts w:ascii="Times New Roman" w:hAnsi="Times New Roman" w:cs="Times New Roman"/>
          <w:bCs/>
          <w:sz w:val="28"/>
          <w:vertAlign w:val="superscript"/>
        </w:rPr>
        <w:t>0</w:t>
      </w:r>
      <w:r w:rsidRPr="005360A4">
        <w:rPr>
          <w:rFonts w:ascii="Times New Roman" w:hAnsi="Times New Roman" w:cs="Times New Roman"/>
          <w:bCs/>
          <w:sz w:val="28"/>
        </w:rPr>
        <w:t xml:space="preserve"> С вакцинацию не проводят).</w:t>
      </w:r>
    </w:p>
    <w:p w:rsidR="001E4595" w:rsidRPr="005360A4" w:rsidRDefault="001E4595" w:rsidP="009633D5">
      <w:pPr>
        <w:spacing w:after="0"/>
        <w:rPr>
          <w:rFonts w:ascii="Times New Roman" w:hAnsi="Times New Roman" w:cs="Times New Roman"/>
          <w:sz w:val="28"/>
        </w:rPr>
      </w:pPr>
    </w:p>
    <w:sectPr w:rsidR="001E4595" w:rsidRPr="005360A4" w:rsidSect="00536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C34F4"/>
    <w:multiLevelType w:val="hybridMultilevel"/>
    <w:tmpl w:val="8B92DB32"/>
    <w:lvl w:ilvl="0" w:tplc="A94EA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2D6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A8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28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0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AAB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86D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6F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A9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966"/>
    <w:rsid w:val="00185285"/>
    <w:rsid w:val="001E4595"/>
    <w:rsid w:val="005360A4"/>
    <w:rsid w:val="009633D5"/>
    <w:rsid w:val="00C03308"/>
    <w:rsid w:val="00D3712C"/>
    <w:rsid w:val="00D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8716"/>
  <w15:docId w15:val="{4280A0E6-77BB-4003-A12B-73F4A75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6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RAzum</cp:lastModifiedBy>
  <cp:revision>5</cp:revision>
  <dcterms:created xsi:type="dcterms:W3CDTF">2021-01-18T14:55:00Z</dcterms:created>
  <dcterms:modified xsi:type="dcterms:W3CDTF">2021-01-20T07:19:00Z</dcterms:modified>
</cp:coreProperties>
</file>